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BE22" w14:textId="41B32E8E" w:rsidR="000B22F9" w:rsidRDefault="000B22F9" w:rsidP="000B22F9">
      <w:pPr>
        <w:jc w:val="center"/>
        <w:rPr>
          <w:b/>
          <w:bCs/>
          <w:sz w:val="52"/>
          <w:szCs w:val="52"/>
        </w:rPr>
      </w:pPr>
      <w:r w:rsidRPr="000B22F9">
        <w:rPr>
          <w:b/>
          <w:bCs/>
          <w:sz w:val="52"/>
          <w:szCs w:val="52"/>
        </w:rPr>
        <w:t>ARLINGTON 2–METER SIMPLEX TEST</w:t>
      </w:r>
    </w:p>
    <w:p w14:paraId="6A9B8474" w14:textId="295B7612" w:rsidR="000B22F9" w:rsidRPr="00DD1DCF" w:rsidRDefault="000B22F9" w:rsidP="000B22F9">
      <w:pPr>
        <w:jc w:val="center"/>
        <w:rPr>
          <w:b/>
          <w:bCs/>
          <w:sz w:val="44"/>
          <w:szCs w:val="44"/>
        </w:rPr>
      </w:pPr>
      <w:r w:rsidRPr="00DD1DCF">
        <w:rPr>
          <w:b/>
          <w:bCs/>
          <w:sz w:val="44"/>
          <w:szCs w:val="44"/>
        </w:rPr>
        <w:t xml:space="preserve">Saturday, April 6, 2024, 4 to 8 pm EDT </w:t>
      </w:r>
    </w:p>
    <w:p w14:paraId="42F350E6" w14:textId="65A4E3CE" w:rsidR="000B22F9" w:rsidRPr="00DD1DCF" w:rsidRDefault="000B22F9" w:rsidP="000B22F9">
      <w:pPr>
        <w:rPr>
          <w:b/>
          <w:bCs/>
          <w:sz w:val="28"/>
          <w:szCs w:val="28"/>
        </w:rPr>
      </w:pPr>
      <w:r w:rsidRPr="00DD1DCF">
        <w:rPr>
          <w:b/>
          <w:bCs/>
          <w:sz w:val="28"/>
          <w:szCs w:val="28"/>
        </w:rPr>
        <w:t>OPEN TO: All amateur</w:t>
      </w:r>
      <w:r w:rsidR="002038E3">
        <w:rPr>
          <w:b/>
          <w:bCs/>
          <w:sz w:val="28"/>
          <w:szCs w:val="28"/>
        </w:rPr>
        <w:t xml:space="preserve"> radio operator</w:t>
      </w:r>
      <w:r w:rsidRPr="00DD1DCF">
        <w:rPr>
          <w:b/>
          <w:bCs/>
          <w:sz w:val="28"/>
          <w:szCs w:val="28"/>
        </w:rPr>
        <w:t>s who can contact Arlington County, VA stations by simplex 2-meter FM</w:t>
      </w:r>
      <w:r w:rsidR="00B012CD">
        <w:rPr>
          <w:b/>
          <w:bCs/>
          <w:sz w:val="28"/>
          <w:szCs w:val="28"/>
        </w:rPr>
        <w:t xml:space="preserve"> phone</w:t>
      </w:r>
      <w:r w:rsidRPr="00DD1DCF">
        <w:rPr>
          <w:b/>
          <w:bCs/>
          <w:sz w:val="28"/>
          <w:szCs w:val="28"/>
        </w:rPr>
        <w:t>.</w:t>
      </w:r>
    </w:p>
    <w:p w14:paraId="6B98B296" w14:textId="36BF4375" w:rsidR="000B22F9" w:rsidRPr="00DD1DCF" w:rsidRDefault="000B22F9" w:rsidP="000B22F9">
      <w:pPr>
        <w:rPr>
          <w:b/>
          <w:bCs/>
          <w:sz w:val="28"/>
          <w:szCs w:val="28"/>
        </w:rPr>
      </w:pPr>
      <w:r w:rsidRPr="00DD1DCF">
        <w:rPr>
          <w:b/>
          <w:bCs/>
          <w:sz w:val="28"/>
          <w:szCs w:val="28"/>
        </w:rPr>
        <w:t xml:space="preserve">OBJECTIVE: To make 10 2-meter simplex QSOs with Arlington stations. At least one station in </w:t>
      </w:r>
      <w:r w:rsidR="000E3D79">
        <w:rPr>
          <w:b/>
          <w:bCs/>
          <w:sz w:val="28"/>
          <w:szCs w:val="28"/>
        </w:rPr>
        <w:t>each</w:t>
      </w:r>
      <w:r w:rsidRPr="00DD1DCF">
        <w:rPr>
          <w:b/>
          <w:bCs/>
          <w:sz w:val="28"/>
          <w:szCs w:val="28"/>
        </w:rPr>
        <w:t xml:space="preserve"> two</w:t>
      </w:r>
      <w:r w:rsidR="00DD1DCF">
        <w:rPr>
          <w:b/>
          <w:bCs/>
          <w:sz w:val="28"/>
          <w:szCs w:val="28"/>
        </w:rPr>
        <w:t xml:space="preserve">-way </w:t>
      </w:r>
      <w:r w:rsidRPr="00DD1DCF">
        <w:rPr>
          <w:b/>
          <w:bCs/>
          <w:sz w:val="28"/>
          <w:szCs w:val="28"/>
        </w:rPr>
        <w:t xml:space="preserve">contact must be in Arlington County. </w:t>
      </w:r>
      <w:r w:rsidR="00B012CD">
        <w:rPr>
          <w:b/>
          <w:bCs/>
          <w:sz w:val="28"/>
          <w:szCs w:val="28"/>
        </w:rPr>
        <w:t xml:space="preserve">Mobile and Portable stations should so identify. </w:t>
      </w:r>
      <w:r w:rsidRPr="00DD1DCF">
        <w:rPr>
          <w:b/>
          <w:bCs/>
          <w:sz w:val="28"/>
          <w:szCs w:val="28"/>
        </w:rPr>
        <w:t>Bonus for</w:t>
      </w:r>
      <w:r w:rsidR="00DD1DCF">
        <w:rPr>
          <w:b/>
          <w:bCs/>
          <w:sz w:val="28"/>
          <w:szCs w:val="28"/>
        </w:rPr>
        <w:t xml:space="preserve"> </w:t>
      </w:r>
      <w:r w:rsidRPr="00DD1DCF">
        <w:rPr>
          <w:b/>
          <w:bCs/>
          <w:sz w:val="28"/>
          <w:szCs w:val="28"/>
        </w:rPr>
        <w:t>simplex contact with a</w:t>
      </w:r>
      <w:r w:rsidR="00DD1DCF">
        <w:rPr>
          <w:b/>
          <w:bCs/>
          <w:sz w:val="28"/>
          <w:szCs w:val="28"/>
        </w:rPr>
        <w:t>n Arlington</w:t>
      </w:r>
      <w:r w:rsidRPr="00DD1DCF">
        <w:rPr>
          <w:b/>
          <w:bCs/>
          <w:sz w:val="28"/>
          <w:szCs w:val="28"/>
        </w:rPr>
        <w:t xml:space="preserve"> Fire Station ham station.</w:t>
      </w:r>
    </w:p>
    <w:p w14:paraId="7F245702" w14:textId="04DCCBB3" w:rsidR="00BF73E2" w:rsidRPr="00DD1DCF" w:rsidRDefault="00BF73E2" w:rsidP="00DD1DCF">
      <w:pPr>
        <w:rPr>
          <w:b/>
          <w:bCs/>
          <w:sz w:val="28"/>
          <w:szCs w:val="28"/>
        </w:rPr>
      </w:pPr>
      <w:r w:rsidRPr="00DD1DCF">
        <w:rPr>
          <w:b/>
          <w:bCs/>
          <w:sz w:val="28"/>
          <w:szCs w:val="28"/>
        </w:rPr>
        <w:t>EXCHANGE: Call sign, location (abbreviation from neighborhood list</w:t>
      </w:r>
      <w:r w:rsidR="00B012CD">
        <w:rPr>
          <w:b/>
          <w:bCs/>
          <w:sz w:val="28"/>
          <w:szCs w:val="28"/>
        </w:rPr>
        <w:t xml:space="preserve"> or nearby county list</w:t>
      </w:r>
      <w:r w:rsidRPr="00DD1DCF">
        <w:rPr>
          <w:b/>
          <w:bCs/>
          <w:sz w:val="28"/>
          <w:szCs w:val="28"/>
        </w:rPr>
        <w:t>), signal report. Record time EDT and frequency</w:t>
      </w:r>
      <w:r w:rsidR="00DD1DCF" w:rsidRPr="00DD1DCF">
        <w:rPr>
          <w:b/>
          <w:bCs/>
          <w:sz w:val="28"/>
          <w:szCs w:val="28"/>
        </w:rPr>
        <w:t xml:space="preserve"> in log</w:t>
      </w:r>
      <w:r w:rsidRPr="00DD1DCF">
        <w:rPr>
          <w:b/>
          <w:bCs/>
          <w:sz w:val="28"/>
          <w:szCs w:val="28"/>
        </w:rPr>
        <w:t>. Example: “This is W</w:t>
      </w:r>
      <w:r w:rsidR="00ED790E" w:rsidRPr="00DD1DCF">
        <w:rPr>
          <w:b/>
          <w:bCs/>
          <w:sz w:val="28"/>
          <w:szCs w:val="28"/>
        </w:rPr>
        <w:t>hiskey Four Alpha Victor Alpha</w:t>
      </w:r>
      <w:r w:rsidRPr="00DD1DCF">
        <w:rPr>
          <w:b/>
          <w:bCs/>
          <w:sz w:val="28"/>
          <w:szCs w:val="28"/>
        </w:rPr>
        <w:t xml:space="preserve">, </w:t>
      </w:r>
      <w:r w:rsidR="002038E3">
        <w:rPr>
          <w:b/>
          <w:bCs/>
          <w:sz w:val="28"/>
          <w:szCs w:val="28"/>
        </w:rPr>
        <w:t xml:space="preserve">in </w:t>
      </w:r>
      <w:r w:rsidR="00ED790E" w:rsidRPr="00DD1DCF">
        <w:rPr>
          <w:b/>
          <w:bCs/>
          <w:sz w:val="28"/>
          <w:szCs w:val="28"/>
        </w:rPr>
        <w:t xml:space="preserve">Charlie Lima Charlie, your signal </w:t>
      </w:r>
      <w:r w:rsidR="00DD1DCF" w:rsidRPr="00DD1DCF">
        <w:rPr>
          <w:b/>
          <w:bCs/>
          <w:sz w:val="28"/>
          <w:szCs w:val="28"/>
        </w:rPr>
        <w:t xml:space="preserve">is </w:t>
      </w:r>
      <w:r w:rsidR="00ED790E" w:rsidRPr="00DD1DCF">
        <w:rPr>
          <w:b/>
          <w:bCs/>
          <w:sz w:val="28"/>
          <w:szCs w:val="28"/>
        </w:rPr>
        <w:t>Golf Romeo.”</w:t>
      </w:r>
    </w:p>
    <w:p w14:paraId="1A4752AD" w14:textId="77777777" w:rsidR="00B012CD" w:rsidRDefault="00ED790E" w:rsidP="000B22F9">
      <w:pPr>
        <w:rPr>
          <w:b/>
          <w:bCs/>
          <w:sz w:val="28"/>
          <w:szCs w:val="28"/>
        </w:rPr>
      </w:pPr>
      <w:r w:rsidRPr="00DD1DCF">
        <w:rPr>
          <w:b/>
          <w:bCs/>
          <w:sz w:val="28"/>
          <w:szCs w:val="28"/>
        </w:rPr>
        <w:t xml:space="preserve">* </w:t>
      </w:r>
      <w:r w:rsidR="00DD1DCF" w:rsidRPr="00DD1DCF">
        <w:rPr>
          <w:b/>
          <w:bCs/>
          <w:sz w:val="28"/>
          <w:szCs w:val="28"/>
        </w:rPr>
        <w:t>(</w:t>
      </w:r>
      <w:r w:rsidRPr="00DD1DCF">
        <w:rPr>
          <w:b/>
          <w:bCs/>
          <w:sz w:val="28"/>
          <w:szCs w:val="28"/>
        </w:rPr>
        <w:t>My call is W4AVA, in Clarendon-Courthouse, your signal is Good Readable.</w:t>
      </w:r>
      <w:r w:rsidR="00DD1DCF" w:rsidRPr="00DD1DCF">
        <w:rPr>
          <w:b/>
          <w:bCs/>
          <w:sz w:val="28"/>
          <w:szCs w:val="28"/>
        </w:rPr>
        <w:t>)</w:t>
      </w:r>
      <w:r w:rsidRPr="00DD1DCF">
        <w:rPr>
          <w:b/>
          <w:bCs/>
          <w:sz w:val="28"/>
          <w:szCs w:val="28"/>
        </w:rPr>
        <w:t xml:space="preserve"> </w:t>
      </w:r>
    </w:p>
    <w:p w14:paraId="31DB17B7" w14:textId="0A1B9940" w:rsidR="00ED790E" w:rsidRPr="00DD1DCF" w:rsidRDefault="00ED790E" w:rsidP="000B22F9">
      <w:pPr>
        <w:rPr>
          <w:b/>
          <w:bCs/>
          <w:sz w:val="28"/>
          <w:szCs w:val="28"/>
        </w:rPr>
      </w:pPr>
      <w:r w:rsidRPr="00DD1DCF">
        <w:rPr>
          <w:b/>
          <w:bCs/>
          <w:sz w:val="28"/>
          <w:szCs w:val="28"/>
        </w:rPr>
        <w:t xml:space="preserve">The </w:t>
      </w:r>
      <w:r w:rsidR="00DD1DCF" w:rsidRPr="00DD1DCF">
        <w:rPr>
          <w:b/>
          <w:bCs/>
          <w:sz w:val="28"/>
          <w:szCs w:val="28"/>
        </w:rPr>
        <w:t xml:space="preserve">signal readability </w:t>
      </w:r>
      <w:r w:rsidR="002038E3" w:rsidRPr="00DD1DCF">
        <w:rPr>
          <w:b/>
          <w:bCs/>
          <w:sz w:val="28"/>
          <w:szCs w:val="28"/>
        </w:rPr>
        <w:t>reports,</w:t>
      </w:r>
      <w:r w:rsidR="00DD1DCF" w:rsidRPr="00DD1DCF">
        <w:rPr>
          <w:b/>
          <w:bCs/>
          <w:sz w:val="28"/>
          <w:szCs w:val="28"/>
        </w:rPr>
        <w:t xml:space="preserve"> </w:t>
      </w:r>
      <w:r w:rsidR="00DD1DCF">
        <w:rPr>
          <w:b/>
          <w:bCs/>
          <w:sz w:val="28"/>
          <w:szCs w:val="28"/>
        </w:rPr>
        <w:t xml:space="preserve">and </w:t>
      </w:r>
      <w:r w:rsidRPr="00DD1DCF">
        <w:rPr>
          <w:b/>
          <w:bCs/>
          <w:sz w:val="28"/>
          <w:szCs w:val="28"/>
        </w:rPr>
        <w:t xml:space="preserve">list and </w:t>
      </w:r>
      <w:r w:rsidR="00B012CD">
        <w:rPr>
          <w:b/>
          <w:bCs/>
          <w:sz w:val="28"/>
          <w:szCs w:val="28"/>
        </w:rPr>
        <w:t xml:space="preserve">link to </w:t>
      </w:r>
      <w:r w:rsidRPr="00DD1DCF">
        <w:rPr>
          <w:b/>
          <w:bCs/>
          <w:sz w:val="28"/>
          <w:szCs w:val="28"/>
        </w:rPr>
        <w:t xml:space="preserve">map of neighborhoods </w:t>
      </w:r>
      <w:r w:rsidR="00B012CD">
        <w:rPr>
          <w:b/>
          <w:bCs/>
          <w:sz w:val="28"/>
          <w:szCs w:val="28"/>
        </w:rPr>
        <w:t xml:space="preserve">and nearby counties </w:t>
      </w:r>
      <w:r w:rsidR="00DD1DCF" w:rsidRPr="00DD1DCF">
        <w:rPr>
          <w:b/>
          <w:bCs/>
          <w:sz w:val="28"/>
          <w:szCs w:val="28"/>
        </w:rPr>
        <w:t>will be part of the A2ST rules.</w:t>
      </w:r>
    </w:p>
    <w:p w14:paraId="64D9FF36" w14:textId="396F6780" w:rsidR="00DD1DCF" w:rsidRPr="00DD1DCF" w:rsidRDefault="00DD1DCF" w:rsidP="000B22F9">
      <w:pPr>
        <w:rPr>
          <w:b/>
          <w:bCs/>
          <w:sz w:val="28"/>
          <w:szCs w:val="28"/>
        </w:rPr>
      </w:pPr>
      <w:r w:rsidRPr="00DD1DCF">
        <w:rPr>
          <w:b/>
          <w:bCs/>
          <w:sz w:val="28"/>
          <w:szCs w:val="28"/>
        </w:rPr>
        <w:t>RESULTS: All participants will receive an emailed QSL-card type certificate. Data about simplex communication success will be shared with CERT, RACES, and others who are interested.</w:t>
      </w:r>
    </w:p>
    <w:p w14:paraId="665E8E90" w14:textId="726B8FE2" w:rsidR="00DD1DCF" w:rsidRPr="00DD1DCF" w:rsidRDefault="00DD1DCF" w:rsidP="000B22F9">
      <w:pPr>
        <w:rPr>
          <w:b/>
          <w:bCs/>
          <w:sz w:val="28"/>
          <w:szCs w:val="28"/>
        </w:rPr>
      </w:pPr>
      <w:r w:rsidRPr="00DD1DCF">
        <w:rPr>
          <w:b/>
          <w:bCs/>
          <w:sz w:val="28"/>
          <w:szCs w:val="28"/>
        </w:rPr>
        <w:t>SPONSOR: Arlington Radio Public Service Club.</w:t>
      </w:r>
    </w:p>
    <w:p w14:paraId="3C52BA3D" w14:textId="77777777" w:rsidR="000B22F9" w:rsidRPr="000B22F9" w:rsidRDefault="000B22F9" w:rsidP="000B22F9">
      <w:pPr>
        <w:rPr>
          <w:b/>
          <w:bCs/>
          <w:sz w:val="36"/>
          <w:szCs w:val="36"/>
        </w:rPr>
      </w:pPr>
    </w:p>
    <w:p w14:paraId="1A806F88" w14:textId="77777777" w:rsidR="002038E3" w:rsidRPr="000B22F9" w:rsidRDefault="002038E3">
      <w:pPr>
        <w:rPr>
          <w:b/>
          <w:bCs/>
          <w:sz w:val="36"/>
          <w:szCs w:val="36"/>
        </w:rPr>
      </w:pPr>
    </w:p>
    <w:sectPr w:rsidR="002038E3" w:rsidRPr="000B22F9" w:rsidSect="00C65A94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F9"/>
    <w:rsid w:val="000B22F9"/>
    <w:rsid w:val="000E3D79"/>
    <w:rsid w:val="002038E3"/>
    <w:rsid w:val="00276B86"/>
    <w:rsid w:val="00B012CD"/>
    <w:rsid w:val="00BF73E2"/>
    <w:rsid w:val="00C65A94"/>
    <w:rsid w:val="00DD1DCF"/>
    <w:rsid w:val="00E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ACF5"/>
  <w15:chartTrackingRefBased/>
  <w15:docId w15:val="{E9A71964-FBE8-4B1A-9C46-6A9FE05E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Doggette</dc:creator>
  <cp:keywords/>
  <dc:description/>
  <cp:lastModifiedBy>William Doggette</cp:lastModifiedBy>
  <cp:revision>6</cp:revision>
  <dcterms:created xsi:type="dcterms:W3CDTF">2024-02-13T21:20:00Z</dcterms:created>
  <dcterms:modified xsi:type="dcterms:W3CDTF">2024-02-14T22:40:00Z</dcterms:modified>
</cp:coreProperties>
</file>